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48F" w:rsidRDefault="007D548F" w:rsidP="007D548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комплексное задание </w:t>
      </w:r>
      <w:r>
        <w:rPr>
          <w:b/>
          <w:caps/>
          <w:sz w:val="28"/>
          <w:szCs w:val="28"/>
          <w:lang w:val="en-US"/>
        </w:rPr>
        <w:t>II</w:t>
      </w:r>
      <w:r>
        <w:rPr>
          <w:b/>
          <w:caps/>
          <w:sz w:val="28"/>
          <w:szCs w:val="28"/>
        </w:rPr>
        <w:t xml:space="preserve"> уровня</w:t>
      </w:r>
    </w:p>
    <w:p w:rsidR="007D548F" w:rsidRDefault="007D548F" w:rsidP="007D548F">
      <w:pPr>
        <w:jc w:val="center"/>
        <w:rPr>
          <w:b/>
          <w:caps/>
          <w:sz w:val="28"/>
          <w:szCs w:val="28"/>
        </w:rPr>
      </w:pPr>
    </w:p>
    <w:p w:rsidR="007D548F" w:rsidRPr="00DD2553" w:rsidRDefault="007D548F" w:rsidP="007D548F">
      <w:pPr>
        <w:pStyle w:val="Style18"/>
        <w:widowControl/>
        <w:spacing w:line="322" w:lineRule="exact"/>
        <w:ind w:firstLine="696"/>
        <w:rPr>
          <w:rStyle w:val="FontStyle36"/>
          <w:szCs w:val="28"/>
        </w:rPr>
      </w:pPr>
      <w:r w:rsidRPr="00DD2553">
        <w:rPr>
          <w:rStyle w:val="FontStyle36"/>
          <w:b/>
          <w:szCs w:val="28"/>
        </w:rPr>
        <w:t>Вариативная часть</w:t>
      </w:r>
      <w:r w:rsidRPr="00DD2553">
        <w:rPr>
          <w:rStyle w:val="FontStyle36"/>
          <w:szCs w:val="28"/>
        </w:rPr>
        <w:t xml:space="preserve"> комплексного задания </w:t>
      </w:r>
      <w:r w:rsidRPr="00DD2553">
        <w:rPr>
          <w:rStyle w:val="FontStyle36"/>
          <w:szCs w:val="28"/>
          <w:lang w:val="en-US"/>
        </w:rPr>
        <w:t>II</w:t>
      </w:r>
      <w:r w:rsidRPr="00DD2553">
        <w:rPr>
          <w:rStyle w:val="FontStyle36"/>
          <w:szCs w:val="28"/>
        </w:rPr>
        <w:t xml:space="preserve"> уровня направлена на оценку специфических для специальностей укрупненной группы умений и опыта профессиональной деятельности и включает в себя выполнение практического задания по профилю каждой специальности в отдельности.</w:t>
      </w:r>
    </w:p>
    <w:p w:rsidR="007D548F" w:rsidRPr="00DD2553" w:rsidRDefault="007D548F" w:rsidP="007D548F">
      <w:pPr>
        <w:autoSpaceDE w:val="0"/>
        <w:autoSpaceDN w:val="0"/>
        <w:adjustRightInd w:val="0"/>
        <w:ind w:firstLine="709"/>
        <w:rPr>
          <w:b/>
          <w:bCs/>
          <w:szCs w:val="28"/>
        </w:rPr>
      </w:pPr>
    </w:p>
    <w:p w:rsidR="007D548F" w:rsidRPr="00DD2553" w:rsidRDefault="007D548F" w:rsidP="007D548F">
      <w:pPr>
        <w:autoSpaceDE w:val="0"/>
        <w:autoSpaceDN w:val="0"/>
        <w:adjustRightInd w:val="0"/>
        <w:spacing w:line="360" w:lineRule="auto"/>
        <w:rPr>
          <w:b/>
          <w:bCs/>
          <w:szCs w:val="28"/>
        </w:rPr>
      </w:pPr>
      <w:r w:rsidRPr="00DD2553">
        <w:rPr>
          <w:b/>
          <w:bCs/>
          <w:szCs w:val="28"/>
        </w:rPr>
        <w:t>Специальность 35.02.07 "Механизация сельского хозяйства"</w:t>
      </w:r>
    </w:p>
    <w:p w:rsidR="007D548F" w:rsidRPr="00DD2553" w:rsidRDefault="007D548F" w:rsidP="007D548F">
      <w:pPr>
        <w:pStyle w:val="a3"/>
        <w:ind w:left="360"/>
        <w:rPr>
          <w:b/>
        </w:rPr>
      </w:pPr>
    </w:p>
    <w:p w:rsidR="007D548F" w:rsidRPr="00DD2553" w:rsidRDefault="007D548F" w:rsidP="007D548F">
      <w:pPr>
        <w:jc w:val="center"/>
        <w:rPr>
          <w:b/>
          <w:caps/>
          <w:szCs w:val="28"/>
        </w:rPr>
      </w:pPr>
      <w:r w:rsidRPr="00DD2553">
        <w:rPr>
          <w:b/>
          <w:caps/>
          <w:szCs w:val="28"/>
        </w:rPr>
        <w:t>Практический тур</w:t>
      </w:r>
    </w:p>
    <w:p w:rsidR="007D548F" w:rsidRPr="00DD2553" w:rsidRDefault="007D548F" w:rsidP="007D548F">
      <w:pPr>
        <w:jc w:val="center"/>
        <w:rPr>
          <w:b/>
          <w:szCs w:val="28"/>
        </w:rPr>
      </w:pPr>
      <w:r w:rsidRPr="00DD2553">
        <w:rPr>
          <w:b/>
          <w:szCs w:val="28"/>
        </w:rPr>
        <w:t>Выполнение производственно-технологических задач</w:t>
      </w:r>
    </w:p>
    <w:p w:rsidR="007D548F" w:rsidRPr="00DD2553" w:rsidRDefault="007D548F" w:rsidP="007D548F">
      <w:pPr>
        <w:pStyle w:val="3"/>
        <w:spacing w:after="0" w:line="276" w:lineRule="auto"/>
        <w:jc w:val="center"/>
        <w:rPr>
          <w:i/>
          <w:sz w:val="22"/>
          <w:szCs w:val="24"/>
        </w:rPr>
      </w:pPr>
      <w:r w:rsidRPr="00DD2553">
        <w:rPr>
          <w:i/>
          <w:sz w:val="22"/>
          <w:szCs w:val="24"/>
        </w:rPr>
        <w:t>Максимальное количество баллов- 35 баллов</w:t>
      </w:r>
    </w:p>
    <w:p w:rsidR="007D548F" w:rsidRPr="00DD2553" w:rsidRDefault="007D548F" w:rsidP="007D548F">
      <w:pPr>
        <w:pStyle w:val="3"/>
        <w:spacing w:after="0" w:line="276" w:lineRule="auto"/>
        <w:jc w:val="center"/>
        <w:rPr>
          <w:i/>
          <w:sz w:val="22"/>
          <w:szCs w:val="24"/>
        </w:rPr>
      </w:pPr>
      <w:r>
        <w:rPr>
          <w:i/>
          <w:sz w:val="22"/>
          <w:szCs w:val="24"/>
        </w:rPr>
        <w:t>Время выполнения 60 минут</w:t>
      </w:r>
    </w:p>
    <w:p w:rsidR="007D548F" w:rsidRPr="00DD2553" w:rsidRDefault="007D548F" w:rsidP="007D548F">
      <w:pPr>
        <w:spacing w:line="360" w:lineRule="auto"/>
        <w:jc w:val="both"/>
        <w:rPr>
          <w:szCs w:val="28"/>
        </w:rPr>
      </w:pPr>
      <w:r w:rsidRPr="00DD2553">
        <w:rPr>
          <w:szCs w:val="28"/>
        </w:rPr>
        <w:t xml:space="preserve">1.Техническое описание задания: </w:t>
      </w:r>
    </w:p>
    <w:p w:rsidR="007D548F" w:rsidRPr="00845C90" w:rsidRDefault="007D548F" w:rsidP="007D548F">
      <w:pPr>
        <w:contextualSpacing/>
        <w:jc w:val="both"/>
        <w:rPr>
          <w:rFonts w:eastAsia="Calibri"/>
          <w:b/>
          <w:i/>
          <w:szCs w:val="28"/>
        </w:rPr>
      </w:pPr>
      <w:r w:rsidRPr="00CF7231">
        <w:rPr>
          <w:rFonts w:eastAsia="Calibri"/>
          <w:b/>
          <w:i/>
          <w:szCs w:val="28"/>
        </w:rPr>
        <w:t xml:space="preserve">Проведение ежесменного технического обслуживания трактора Беларусь-1221 и фигурное вождение трактора Беларусь-1221 </w:t>
      </w:r>
    </w:p>
    <w:p w:rsidR="007D548F" w:rsidRPr="00CF7231" w:rsidRDefault="007D548F" w:rsidP="007D548F">
      <w:pPr>
        <w:contextualSpacing/>
        <w:jc w:val="both"/>
        <w:rPr>
          <w:rFonts w:eastAsia="Calibri"/>
          <w:szCs w:val="28"/>
        </w:rPr>
      </w:pPr>
    </w:p>
    <w:p w:rsidR="007D548F" w:rsidRPr="00CF7231" w:rsidRDefault="007D548F" w:rsidP="007D548F">
      <w:pPr>
        <w:contextualSpacing/>
        <w:jc w:val="both"/>
        <w:rPr>
          <w:rFonts w:eastAsia="Calibri"/>
          <w:szCs w:val="28"/>
        </w:rPr>
      </w:pPr>
      <w:r w:rsidRPr="00CF7231">
        <w:rPr>
          <w:rFonts w:eastAsia="Calibri"/>
          <w:szCs w:val="28"/>
        </w:rPr>
        <w:t>Максимальное количество баллов – 15 баллов. Время выполнения – 30 минут.</w:t>
      </w:r>
    </w:p>
    <w:p w:rsidR="007D548F" w:rsidRDefault="007D548F" w:rsidP="007D548F">
      <w:pPr>
        <w:autoSpaceDE w:val="0"/>
        <w:autoSpaceDN w:val="0"/>
        <w:adjustRightInd w:val="0"/>
        <w:spacing w:line="360" w:lineRule="auto"/>
        <w:rPr>
          <w:b/>
        </w:rPr>
      </w:pPr>
    </w:p>
    <w:p w:rsidR="007D548F" w:rsidRPr="00DD2553" w:rsidRDefault="007D548F" w:rsidP="007D548F">
      <w:pPr>
        <w:autoSpaceDE w:val="0"/>
        <w:autoSpaceDN w:val="0"/>
        <w:adjustRightInd w:val="0"/>
        <w:spacing w:line="360" w:lineRule="auto"/>
        <w:rPr>
          <w:b/>
        </w:rPr>
      </w:pPr>
      <w:r w:rsidRPr="00DD2553">
        <w:rPr>
          <w:b/>
        </w:rPr>
        <w:t>Общие положения</w:t>
      </w:r>
    </w:p>
    <w:p w:rsidR="007D548F" w:rsidRPr="00DD2553" w:rsidRDefault="007D548F" w:rsidP="007D548F">
      <w:pPr>
        <w:spacing w:line="360" w:lineRule="auto"/>
        <w:ind w:firstLine="426"/>
        <w:outlineLvl w:val="0"/>
      </w:pPr>
      <w:r w:rsidRPr="00DD2553">
        <w:t>- Максимум 0,25 (15 мин) часа на выполнение задания</w:t>
      </w:r>
    </w:p>
    <w:p w:rsidR="007D548F" w:rsidRDefault="007D548F" w:rsidP="007D548F">
      <w:pPr>
        <w:spacing w:line="360" w:lineRule="auto"/>
        <w:outlineLvl w:val="0"/>
        <w:rPr>
          <w:b/>
        </w:rPr>
      </w:pPr>
      <w:r w:rsidRPr="00DD2553">
        <w:rPr>
          <w:b/>
        </w:rPr>
        <w:t>Задание</w:t>
      </w:r>
      <w:r>
        <w:rPr>
          <w:b/>
        </w:rPr>
        <w:t xml:space="preserve"> </w:t>
      </w:r>
    </w:p>
    <w:p w:rsidR="007D548F" w:rsidRPr="00DD2553" w:rsidRDefault="007D548F" w:rsidP="007D548F">
      <w:pPr>
        <w:spacing w:line="360" w:lineRule="auto"/>
        <w:outlineLvl w:val="0"/>
        <w:rPr>
          <w:b/>
        </w:rPr>
      </w:pPr>
      <w:r w:rsidRPr="00CF7231">
        <w:rPr>
          <w:rFonts w:eastAsia="Calibri"/>
          <w:b/>
          <w:i/>
          <w:szCs w:val="28"/>
        </w:rPr>
        <w:t>Проведение ежесменного технического обслуживания трактора Беларусь-1221</w:t>
      </w:r>
    </w:p>
    <w:p w:rsidR="007D548F" w:rsidRPr="00DD2553" w:rsidRDefault="007D548F" w:rsidP="007D548F">
      <w:pPr>
        <w:spacing w:line="360" w:lineRule="auto"/>
        <w:outlineLvl w:val="0"/>
      </w:pPr>
      <w:r w:rsidRPr="00DD2553">
        <w:t xml:space="preserve">Выполнить </w:t>
      </w:r>
      <w:r>
        <w:t>4</w:t>
      </w:r>
      <w:r w:rsidRPr="00DD2553">
        <w:t xml:space="preserve"> элемент</w:t>
      </w:r>
      <w:r>
        <w:t>ов</w:t>
      </w:r>
      <w:r w:rsidRPr="00DD2553">
        <w:t xml:space="preserve"> фигурного вождения трактора Беларус</w:t>
      </w:r>
      <w:r>
        <w:t>ь</w:t>
      </w:r>
      <w:r w:rsidRPr="00DD2553">
        <w:t xml:space="preserve">-1221: </w:t>
      </w:r>
    </w:p>
    <w:p w:rsidR="007D548F" w:rsidRPr="00DD2553" w:rsidRDefault="007D548F" w:rsidP="007D548F">
      <w:pPr>
        <w:spacing w:line="360" w:lineRule="auto"/>
        <w:jc w:val="both"/>
        <w:rPr>
          <w:bCs/>
        </w:rPr>
      </w:pPr>
      <w:r w:rsidRPr="00DD2553">
        <w:rPr>
          <w:bCs/>
        </w:rPr>
        <w:t xml:space="preserve">«Остановка и </w:t>
      </w:r>
      <w:proofErr w:type="spellStart"/>
      <w:r w:rsidRPr="00DD2553">
        <w:rPr>
          <w:bCs/>
        </w:rPr>
        <w:t>трогание</w:t>
      </w:r>
      <w:proofErr w:type="spellEnd"/>
      <w:r w:rsidRPr="00DD2553">
        <w:rPr>
          <w:bCs/>
        </w:rPr>
        <w:t xml:space="preserve"> на подъеме» </w:t>
      </w:r>
    </w:p>
    <w:p w:rsidR="007D548F" w:rsidRPr="00DD2553" w:rsidRDefault="007D548F" w:rsidP="007D548F">
      <w:pPr>
        <w:spacing w:line="360" w:lineRule="auto"/>
        <w:outlineLvl w:val="0"/>
        <w:rPr>
          <w:bCs/>
          <w:spacing w:val="-2"/>
        </w:rPr>
      </w:pPr>
      <w:r w:rsidRPr="00DD2553">
        <w:rPr>
          <w:bCs/>
          <w:spacing w:val="-2"/>
        </w:rPr>
        <w:t xml:space="preserve"> «Змейка передним ходом» </w:t>
      </w:r>
    </w:p>
    <w:p w:rsidR="007D548F" w:rsidRDefault="007D548F" w:rsidP="007D548F">
      <w:pPr>
        <w:spacing w:line="360" w:lineRule="auto"/>
        <w:outlineLvl w:val="0"/>
        <w:rPr>
          <w:bCs/>
          <w:spacing w:val="-1"/>
        </w:rPr>
      </w:pPr>
      <w:r w:rsidRPr="00DD2553">
        <w:rPr>
          <w:bCs/>
          <w:spacing w:val="-1"/>
        </w:rPr>
        <w:t xml:space="preserve">«Бокс» (въезд в бокс задним ходом </w:t>
      </w:r>
      <w:r>
        <w:rPr>
          <w:bCs/>
          <w:spacing w:val="-1"/>
        </w:rPr>
        <w:t>с</w:t>
      </w:r>
      <w:r w:rsidRPr="00DD2553">
        <w:rPr>
          <w:bCs/>
          <w:spacing w:val="-1"/>
        </w:rPr>
        <w:t xml:space="preserve"> прицеп</w:t>
      </w:r>
      <w:r>
        <w:rPr>
          <w:bCs/>
          <w:spacing w:val="-1"/>
        </w:rPr>
        <w:t>ным оборудованием</w:t>
      </w:r>
      <w:r w:rsidRPr="00DD2553">
        <w:rPr>
          <w:bCs/>
          <w:spacing w:val="-1"/>
        </w:rPr>
        <w:t xml:space="preserve">) </w:t>
      </w:r>
    </w:p>
    <w:p w:rsidR="007D548F" w:rsidRPr="00DD2553" w:rsidRDefault="007D548F" w:rsidP="007D548F">
      <w:pPr>
        <w:spacing w:line="360" w:lineRule="auto"/>
        <w:outlineLvl w:val="0"/>
      </w:pPr>
      <w:r>
        <w:rPr>
          <w:bCs/>
          <w:spacing w:val="-1"/>
        </w:rPr>
        <w:t>«Разгон-торможение»</w:t>
      </w:r>
    </w:p>
    <w:p w:rsidR="007D548F" w:rsidRPr="00DD2553" w:rsidRDefault="007D548F" w:rsidP="007D548F">
      <w:pPr>
        <w:spacing w:line="360" w:lineRule="auto"/>
        <w:outlineLvl w:val="0"/>
      </w:pPr>
      <w:r w:rsidRPr="00DD2553">
        <w:rPr>
          <w:b/>
          <w:bCs/>
        </w:rPr>
        <w:t>Оборудование и принадлежности</w:t>
      </w:r>
    </w:p>
    <w:p w:rsidR="007D548F" w:rsidRPr="00DD2553" w:rsidRDefault="007D548F" w:rsidP="007D548F">
      <w:pPr>
        <w:numPr>
          <w:ilvl w:val="0"/>
          <w:numId w:val="2"/>
        </w:numPr>
        <w:spacing w:line="360" w:lineRule="auto"/>
        <w:outlineLvl w:val="0"/>
      </w:pPr>
      <w:r w:rsidRPr="00DD2553">
        <w:t>Трактор Беларусь-1221</w:t>
      </w:r>
    </w:p>
    <w:p w:rsidR="007D548F" w:rsidRPr="00DD2553" w:rsidRDefault="007D548F" w:rsidP="007D548F">
      <w:pPr>
        <w:spacing w:line="360" w:lineRule="auto"/>
        <w:outlineLvl w:val="0"/>
      </w:pPr>
      <w:r w:rsidRPr="00DD2553">
        <w:rPr>
          <w:b/>
          <w:bCs/>
        </w:rPr>
        <w:t>Специальное оборудование</w:t>
      </w:r>
    </w:p>
    <w:p w:rsidR="007D548F" w:rsidRPr="00DD2553" w:rsidRDefault="007D548F" w:rsidP="007D548F">
      <w:pPr>
        <w:numPr>
          <w:ilvl w:val="0"/>
          <w:numId w:val="3"/>
        </w:numPr>
        <w:spacing w:line="360" w:lineRule="auto"/>
        <w:outlineLvl w:val="0"/>
      </w:pPr>
      <w:r w:rsidRPr="00DD2553">
        <w:t>Не предусмотрено</w:t>
      </w:r>
    </w:p>
    <w:p w:rsidR="007D548F" w:rsidRPr="00DD2553" w:rsidRDefault="007D548F" w:rsidP="007D548F"/>
    <w:p w:rsidR="007D548F" w:rsidRPr="005555C2" w:rsidRDefault="007D548F" w:rsidP="007D548F">
      <w:pPr>
        <w:pStyle w:val="a5"/>
        <w:numPr>
          <w:ilvl w:val="0"/>
          <w:numId w:val="1"/>
        </w:numPr>
        <w:ind w:left="0"/>
        <w:jc w:val="both"/>
      </w:pPr>
      <w:r w:rsidRPr="005555C2">
        <w:t xml:space="preserve">Техническое описание задания: </w:t>
      </w:r>
      <w:r w:rsidRPr="005555C2">
        <w:rPr>
          <w:b/>
          <w:bCs/>
          <w:i/>
        </w:rPr>
        <w:t>Комплектование пахотного агрегата МТЗ-82+ПЛН-3–</w:t>
      </w:r>
      <w:proofErr w:type="gramStart"/>
      <w:r w:rsidRPr="005555C2">
        <w:rPr>
          <w:b/>
          <w:bCs/>
          <w:i/>
        </w:rPr>
        <w:t>35</w:t>
      </w:r>
      <w:r w:rsidRPr="005555C2">
        <w:rPr>
          <w:rFonts w:eastAsia="Calibri"/>
        </w:rPr>
        <w:t xml:space="preserve">  Максимальное</w:t>
      </w:r>
      <w:proofErr w:type="gramEnd"/>
      <w:r w:rsidRPr="005555C2">
        <w:rPr>
          <w:rFonts w:eastAsia="Calibri"/>
        </w:rPr>
        <w:t xml:space="preserve"> количество баллов – 2</w:t>
      </w:r>
      <w:r>
        <w:rPr>
          <w:rFonts w:eastAsia="Calibri"/>
        </w:rPr>
        <w:t>0</w:t>
      </w:r>
      <w:r w:rsidRPr="005555C2">
        <w:rPr>
          <w:rFonts w:eastAsia="Calibri"/>
        </w:rPr>
        <w:t xml:space="preserve"> баллов. Время выполнения – </w:t>
      </w:r>
      <w:r>
        <w:rPr>
          <w:rFonts w:eastAsia="Calibri"/>
        </w:rPr>
        <w:t>30</w:t>
      </w:r>
      <w:r w:rsidRPr="005555C2">
        <w:rPr>
          <w:rFonts w:eastAsia="Calibri"/>
        </w:rPr>
        <w:t xml:space="preserve"> минут</w:t>
      </w:r>
    </w:p>
    <w:p w:rsidR="007D548F" w:rsidRPr="005555C2" w:rsidRDefault="007D548F" w:rsidP="007D548F">
      <w:pPr>
        <w:autoSpaceDE w:val="0"/>
        <w:autoSpaceDN w:val="0"/>
        <w:adjustRightInd w:val="0"/>
        <w:rPr>
          <w:b/>
        </w:rPr>
      </w:pPr>
      <w:r w:rsidRPr="005555C2">
        <w:rPr>
          <w:b/>
        </w:rPr>
        <w:t>Общие положения</w:t>
      </w:r>
    </w:p>
    <w:p w:rsidR="007D548F" w:rsidRPr="005555C2" w:rsidRDefault="007D548F" w:rsidP="007D548F">
      <w:pPr>
        <w:outlineLvl w:val="0"/>
      </w:pPr>
      <w:r w:rsidRPr="005555C2">
        <w:t>- Максимум 0,75 (45 мин) часа на выполнение задания</w:t>
      </w:r>
      <w:r>
        <w:t xml:space="preserve"> с подготовкой и уборкой рабочего места</w:t>
      </w:r>
    </w:p>
    <w:p w:rsidR="007D548F" w:rsidRPr="005555C2" w:rsidRDefault="007D548F" w:rsidP="007D548F">
      <w:pPr>
        <w:outlineLvl w:val="0"/>
        <w:rPr>
          <w:b/>
        </w:rPr>
      </w:pPr>
      <w:r w:rsidRPr="005555C2">
        <w:rPr>
          <w:b/>
        </w:rPr>
        <w:t>Задание</w:t>
      </w:r>
    </w:p>
    <w:p w:rsidR="007D548F" w:rsidRDefault="007D548F" w:rsidP="007D548F">
      <w:pPr>
        <w:outlineLvl w:val="0"/>
      </w:pPr>
      <w:r>
        <w:t xml:space="preserve">Сбор и </w:t>
      </w:r>
      <w:r w:rsidRPr="005555C2">
        <w:t xml:space="preserve">регулировка навески трактора, ЕТО плуга, комплектование пахотного агрегата, регулировка на заданную глубину вспашки. </w:t>
      </w:r>
    </w:p>
    <w:p w:rsidR="007D548F" w:rsidRPr="005555C2" w:rsidRDefault="007D548F" w:rsidP="007D548F">
      <w:pPr>
        <w:outlineLvl w:val="0"/>
      </w:pPr>
      <w:r w:rsidRPr="005555C2">
        <w:rPr>
          <w:b/>
          <w:bCs/>
        </w:rPr>
        <w:t>Оборудование и принадлежности</w:t>
      </w:r>
    </w:p>
    <w:p w:rsidR="007D548F" w:rsidRPr="005555C2" w:rsidRDefault="007D548F" w:rsidP="007D548F">
      <w:pPr>
        <w:numPr>
          <w:ilvl w:val="0"/>
          <w:numId w:val="2"/>
        </w:numPr>
        <w:ind w:left="0"/>
        <w:outlineLvl w:val="0"/>
      </w:pPr>
      <w:r w:rsidRPr="005555C2">
        <w:t>Разрешено использовать любое оборудование и приспособления на рабочем месте</w:t>
      </w:r>
    </w:p>
    <w:p w:rsidR="007D548F" w:rsidRPr="005555C2" w:rsidRDefault="007D548F" w:rsidP="007D548F">
      <w:pPr>
        <w:outlineLvl w:val="0"/>
      </w:pPr>
      <w:r w:rsidRPr="005555C2">
        <w:rPr>
          <w:b/>
          <w:bCs/>
        </w:rPr>
        <w:lastRenderedPageBreak/>
        <w:t>Специальное оборудование</w:t>
      </w:r>
    </w:p>
    <w:p w:rsidR="007D548F" w:rsidRPr="005555C2" w:rsidRDefault="007D548F" w:rsidP="007D548F">
      <w:pPr>
        <w:numPr>
          <w:ilvl w:val="0"/>
          <w:numId w:val="3"/>
        </w:numPr>
        <w:ind w:left="0"/>
        <w:outlineLvl w:val="0"/>
      </w:pPr>
      <w:r w:rsidRPr="005555C2">
        <w:t>Разрешено использовать дополнительное оборудование по согласованию с экспертом</w:t>
      </w:r>
    </w:p>
    <w:p w:rsidR="007D548F" w:rsidRDefault="007D548F" w:rsidP="007D548F"/>
    <w:p w:rsidR="00EA038E" w:rsidRDefault="007D548F">
      <w:bookmarkStart w:id="0" w:name="_GoBack"/>
      <w:bookmarkEnd w:id="0"/>
    </w:p>
    <w:sectPr w:rsidR="00EA0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D0CE8"/>
    <w:multiLevelType w:val="hybridMultilevel"/>
    <w:tmpl w:val="B05EA6E6"/>
    <w:lvl w:ilvl="0" w:tplc="66149C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2CDF8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CE03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8D8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8A2F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3486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2083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4D4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B0E5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90705DC"/>
    <w:multiLevelType w:val="hybridMultilevel"/>
    <w:tmpl w:val="F53EFCD4"/>
    <w:lvl w:ilvl="0" w:tplc="188647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A8C3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4A96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7091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3ACD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5E41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94BB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46AD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985E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734200F9"/>
    <w:multiLevelType w:val="hybridMultilevel"/>
    <w:tmpl w:val="CA8AA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48F"/>
    <w:rsid w:val="001A6B1E"/>
    <w:rsid w:val="007D548F"/>
    <w:rsid w:val="0095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10C133-EDF9-4397-B445-6C107868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548F"/>
    <w:pPr>
      <w:jc w:val="both"/>
    </w:pPr>
  </w:style>
  <w:style w:type="character" w:customStyle="1" w:styleId="a4">
    <w:name w:val="Основной текст Знак"/>
    <w:basedOn w:val="a0"/>
    <w:link w:val="a3"/>
    <w:rsid w:val="007D54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7D548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D548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D548F"/>
    <w:pPr>
      <w:ind w:left="720"/>
      <w:contextualSpacing/>
    </w:pPr>
  </w:style>
  <w:style w:type="character" w:customStyle="1" w:styleId="FontStyle36">
    <w:name w:val="Font Style36"/>
    <w:uiPriority w:val="99"/>
    <w:rsid w:val="007D548F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"/>
    <w:uiPriority w:val="99"/>
    <w:rsid w:val="007D548F"/>
    <w:pPr>
      <w:widowControl w:val="0"/>
      <w:autoSpaceDE w:val="0"/>
      <w:autoSpaceDN w:val="0"/>
      <w:adjustRightInd w:val="0"/>
      <w:spacing w:line="329" w:lineRule="exact"/>
      <w:ind w:firstLine="70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- Максимум 0,25 (15 мин) часа на выполнение задания</vt:lpstr>
      <vt:lpstr>Задание </vt:lpstr>
      <vt:lpstr>Проведение ежесменного технического обслуживания трактора Беларусь-1221</vt:lpstr>
      <vt:lpstr>Выполнить 4 элементов фигурного вождения трактора Беларусь-1221: </vt:lpstr>
      <vt:lpstr>«Змейка передним ходом» </vt:lpstr>
      <vt:lpstr>«Бокс» (въезд в бокс задним ходом с прицепным оборудованием) </vt:lpstr>
      <vt:lpstr>«Разгон-торможение»</vt:lpstr>
      <vt:lpstr>Оборудование и принадлежности</vt:lpstr>
      <vt:lpstr>Трактор Беларусь-1221</vt:lpstr>
      <vt:lpstr>Специальное оборудование</vt:lpstr>
      <vt:lpstr>Не предусмотрено</vt:lpstr>
      <vt:lpstr>- Максимум 0,75 (45 мин) часа на выполнение задания с подготовкой и уборкой рабо</vt:lpstr>
      <vt:lpstr>Задание</vt:lpstr>
      <vt:lpstr>Сбор и регулировка навески трактора, ЕТО плуга, комплектование пахотного агрегат</vt:lpstr>
      <vt:lpstr>Оборудование и принадлежности</vt:lpstr>
      <vt:lpstr>Разрешено использовать любое оборудование и приспособления на рабочем месте</vt:lpstr>
      <vt:lpstr>Специальное оборудование</vt:lpstr>
      <vt:lpstr>Разрешено использовать дополнительное оборудование по согласованию с экспертом</vt:lpstr>
    </vt:vector>
  </TitlesOfParts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2021-03-04T19:51:00Z</dcterms:created>
  <dcterms:modified xsi:type="dcterms:W3CDTF">2021-03-04T19:52:00Z</dcterms:modified>
</cp:coreProperties>
</file>